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о предоставлении субвенций бюджету муниципального образования ____________________________________________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70F" w:rsidRPr="00F52105" w:rsidRDefault="0006470F" w:rsidP="000647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105">
        <w:rPr>
          <w:rFonts w:ascii="Times New Roman" w:hAnsi="Times New Roman"/>
          <w:sz w:val="28"/>
          <w:szCs w:val="28"/>
        </w:rPr>
        <w:t xml:space="preserve">г. Кемерово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F52105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F52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 202</w:t>
      </w:r>
      <w:r w:rsidR="00DF66D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6470F" w:rsidRPr="008C1E92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92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К</w:t>
      </w:r>
      <w:r w:rsidR="00DF66D2" w:rsidRPr="008C1E92">
        <w:rPr>
          <w:rFonts w:ascii="Times New Roman" w:hAnsi="Times New Roman" w:cs="Times New Roman"/>
          <w:b/>
          <w:bCs/>
          <w:sz w:val="28"/>
          <w:szCs w:val="28"/>
        </w:rPr>
        <w:t>узбасса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1E92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8C1E9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8C1E92">
        <w:rPr>
          <w:rFonts w:ascii="Times New Roman" w:hAnsi="Times New Roman" w:cs="Times New Roman"/>
          <w:sz w:val="28"/>
          <w:szCs w:val="28"/>
        </w:rPr>
        <w:t>в лице начальника</w:t>
      </w:r>
      <w:r w:rsidR="000728E4" w:rsidRPr="008C1E9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C1E92">
        <w:rPr>
          <w:rFonts w:ascii="Times New Roman" w:hAnsi="Times New Roman" w:cs="Times New Roman"/>
          <w:sz w:val="28"/>
          <w:szCs w:val="28"/>
        </w:rPr>
        <w:t xml:space="preserve"> Лысенко Сергея Геннадьевича,</w:t>
      </w:r>
      <w:r w:rsidRPr="008C1E92">
        <w:rPr>
          <w:rFonts w:ascii="Times New Roman" w:hAnsi="Times New Roman" w:cs="Times New Roman"/>
          <w:bCs/>
          <w:sz w:val="28"/>
          <w:szCs w:val="28"/>
        </w:rPr>
        <w:t xml:space="preserve"> действующего на основании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 xml:space="preserve">Положения, с одной стороны, и муниципальное образование «_______________________________________», именуемое в дальнейшем </w:t>
      </w:r>
      <w:r w:rsidRPr="008C1E92">
        <w:rPr>
          <w:rFonts w:ascii="Times New Roman" w:hAnsi="Times New Roman" w:cs="Times New Roman"/>
          <w:b/>
          <w:sz w:val="28"/>
          <w:szCs w:val="28"/>
        </w:rPr>
        <w:t>«Муниципальное образование»</w:t>
      </w:r>
      <w:r w:rsidRPr="008C1E92">
        <w:rPr>
          <w:rFonts w:ascii="Times New Roman" w:hAnsi="Times New Roman" w:cs="Times New Roman"/>
          <w:sz w:val="28"/>
          <w:szCs w:val="28"/>
        </w:rPr>
        <w:t xml:space="preserve"> в лице Главы _________________________________________________ </w:t>
      </w:r>
      <w:r w:rsidRPr="008C1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E92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________________________________________,  вместе именуемые </w:t>
      </w:r>
      <w:r w:rsidRPr="008C1E9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C1E9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8C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4" w:history="1">
        <w:r w:rsidRPr="008C1E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C1E92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24.12.2019 N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</w:t>
      </w:r>
      <w:r w:rsidR="0075040D">
        <w:rPr>
          <w:rFonts w:ascii="Times New Roman" w:hAnsi="Times New Roman" w:cs="Times New Roman"/>
          <w:sz w:val="28"/>
          <w:szCs w:val="28"/>
        </w:rPr>
        <w:t xml:space="preserve"> и в соответствии с законом </w:t>
      </w:r>
      <w:r w:rsidRPr="008C1E92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="0075040D">
        <w:rPr>
          <w:rFonts w:ascii="Times New Roman" w:hAnsi="Times New Roman" w:cs="Times New Roman"/>
          <w:sz w:val="28"/>
          <w:szCs w:val="28"/>
        </w:rPr>
        <w:t>о</w:t>
      </w:r>
      <w:r w:rsidR="000728E4" w:rsidRPr="008C1E92">
        <w:rPr>
          <w:rFonts w:ascii="Times New Roman" w:hAnsi="Times New Roman" w:cs="Times New Roman"/>
          <w:sz w:val="28"/>
          <w:szCs w:val="28"/>
        </w:rPr>
        <w:t xml:space="preserve">б областном бюджете на </w:t>
      </w:r>
      <w:r w:rsidR="0075040D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</w:t>
      </w:r>
      <w:r w:rsidRPr="008C1E9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1.1. Предметом</w:t>
      </w:r>
      <w:r w:rsidRPr="00FC09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 Управлением в 202</w:t>
      </w:r>
      <w:r w:rsidR="000728E4">
        <w:rPr>
          <w:rFonts w:ascii="Times New Roman" w:hAnsi="Times New Roman" w:cs="Times New Roman"/>
          <w:sz w:val="28"/>
          <w:szCs w:val="28"/>
        </w:rPr>
        <w:t>1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году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FC09A4">
        <w:rPr>
          <w:rFonts w:ascii="Times New Roman" w:hAnsi="Times New Roman" w:cs="Times New Roman"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(далее – субвенции), в сумме ___________________________ рублей ___ коп.</w:t>
      </w:r>
    </w:p>
    <w:p w:rsidR="0006470F" w:rsidRPr="00FC09A4" w:rsidRDefault="0006470F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1.2. За счет выделенных денежных средств из </w:t>
      </w:r>
      <w:r w:rsidR="000728E4" w:rsidRPr="00FC09A4"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0728E4" w:rsidRPr="00FC09A4">
        <w:rPr>
          <w:rFonts w:ascii="Times New Roman" w:hAnsi="Times New Roman" w:cs="Times New Roman"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Муниципальное образование должно обеспечить в текущем финансовом году выполнение следующих показателей результативности использования субвенций:</w:t>
      </w:r>
    </w:p>
    <w:p w:rsidR="0006470F" w:rsidRPr="00FC09A4" w:rsidRDefault="0006470F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численность отловленных и переданных на содержание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животных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- не менее ___ голов.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1.3. Субвенция предоставляется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9A4">
        <w:rPr>
          <w:rFonts w:ascii="Times New Roman" w:hAnsi="Times New Roman" w:cs="Times New Roman"/>
          <w:sz w:val="28"/>
          <w:szCs w:val="28"/>
        </w:rPr>
        <w:t>аконе о бюджете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 на 2021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год, и лимитов бюджетных обязательств, доведенных Управлению как </w:t>
      </w:r>
      <w:r w:rsidRPr="00FC09A4">
        <w:rPr>
          <w:rFonts w:ascii="Times New Roman" w:hAnsi="Times New Roman" w:cs="Times New Roman"/>
          <w:sz w:val="28"/>
          <w:szCs w:val="28"/>
        </w:rPr>
        <w:lastRenderedPageBreak/>
        <w:t>получателю средств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на финансовый год.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1.3. Перечисление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осуществляется на счет Управления Федерального казначейства по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>, открытый для учета операций со средствами бюджета Муниципального образования.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1.4. Перечисление Субвенции</w:t>
      </w:r>
      <w:r w:rsidR="003A4D9A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– Кузбасса </w:t>
      </w:r>
      <w:r w:rsidRPr="00FC09A4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 позднее 2-го рабочего дня, следующего за днем представления в Управление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казначейством порядке платежных документов связанных с исполнением расходных обязательств Муниципального образования.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1.5. Перечисление Субвенции 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после проведения санкционирования оплаты денежных обязательств по расходам получателей средств местного бюджета.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1.6. Получателем Субвенции является:</w:t>
      </w:r>
    </w:p>
    <w:tbl>
      <w:tblPr>
        <w:tblW w:w="94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0"/>
      </w:tblGrid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rPr>
          <w:trHeight w:val="325"/>
        </w:trPr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F" w:rsidRPr="008C1E92" w:rsidTr="00F26D3A">
        <w:tc>
          <w:tcPr>
            <w:tcW w:w="3520" w:type="dxa"/>
          </w:tcPr>
          <w:p w:rsidR="007C439F" w:rsidRPr="008C1E92" w:rsidRDefault="007C439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30" w:type="dxa"/>
            <w:vAlign w:val="center"/>
          </w:tcPr>
          <w:p w:rsidR="007C439F" w:rsidRPr="008C1E92" w:rsidRDefault="007C439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Орган федерального казначейства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:rsidTr="00F26D3A">
        <w:tc>
          <w:tcPr>
            <w:tcW w:w="3520" w:type="dxa"/>
          </w:tcPr>
          <w:p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930" w:type="dxa"/>
            <w:vAlign w:val="center"/>
          </w:tcPr>
          <w:p w:rsidR="0006470F" w:rsidRPr="008C1E92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:rsidTr="00F26D3A">
        <w:tc>
          <w:tcPr>
            <w:tcW w:w="3520" w:type="dxa"/>
          </w:tcPr>
          <w:p w:rsidR="002E4CA9" w:rsidRPr="008C1E92" w:rsidRDefault="00392151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930" w:type="dxa"/>
            <w:vAlign w:val="center"/>
          </w:tcPr>
          <w:p w:rsidR="002E4CA9" w:rsidRPr="008C1E92" w:rsidRDefault="002E4CA9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:rsidTr="00F26D3A">
        <w:tc>
          <w:tcPr>
            <w:tcW w:w="3520" w:type="dxa"/>
          </w:tcPr>
          <w:p w:rsidR="002E4CA9" w:rsidRPr="008C1E92" w:rsidRDefault="00392151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30" w:type="dxa"/>
            <w:vAlign w:val="center"/>
          </w:tcPr>
          <w:p w:rsidR="002E4CA9" w:rsidRPr="008C1E92" w:rsidRDefault="002E4CA9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70F" w:rsidRPr="00FC09A4" w:rsidRDefault="0006470F" w:rsidP="0006470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 Управление: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 на 202</w:t>
      </w:r>
      <w:r w:rsidR="00392151">
        <w:rPr>
          <w:rFonts w:ascii="Times New Roman" w:hAnsi="Times New Roman" w:cs="Times New Roman"/>
          <w:sz w:val="28"/>
          <w:szCs w:val="28"/>
        </w:rPr>
        <w:t>1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 перечисляет Субвенцию в бюджет 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9A4">
        <w:rPr>
          <w:rFonts w:ascii="Times New Roman" w:hAnsi="Times New Roman" w:cs="Times New Roman"/>
          <w:bCs/>
          <w:sz w:val="28"/>
          <w:szCs w:val="28"/>
        </w:rPr>
        <w:t>Порядком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Кемеровской области – Кузбасса от 11.02.2020 № 57. 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2.1.2. Осуществляет конт</w:t>
      </w:r>
      <w:r w:rsidR="007C439F"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 Управление вправе: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2.2.1. Сокращать объем предоставляемой (прекращать предоставление) по настоящему Соглашению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 в случаях: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сокращения лимитов бюджетных обязательств областного бюджета, выделенных Управлению для предоставления субвенций;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установления факта нецелевого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полученных в рамках настоящего Соглашения.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2.2.2. Осуществлять по мере необходимости проверки (с привлечением соответствующих органов) 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Соглашения, а также соответствия представленных отчетов фактическому состоянию.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sz w:val="28"/>
          <w:szCs w:val="28"/>
        </w:rPr>
        <w:t>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 Обеспечивает своевременное представление в Управление отчетности: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2.3.1.1.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>же</w:t>
      </w:r>
      <w:r w:rsidR="0067317F">
        <w:rPr>
          <w:rFonts w:ascii="Times New Roman" w:hAnsi="Times New Roman" w:cs="Times New Roman"/>
          <w:sz w:val="28"/>
          <w:szCs w:val="28"/>
        </w:rPr>
        <w:t>квартально</w:t>
      </w:r>
      <w:r w:rsidR="00A27649">
        <w:rPr>
          <w:rFonts w:ascii="Times New Roman" w:hAnsi="Times New Roman" w:cs="Times New Roman"/>
          <w:sz w:val="28"/>
          <w:szCs w:val="28"/>
        </w:rPr>
        <w:t xml:space="preserve"> </w:t>
      </w:r>
      <w:r w:rsidR="00A27649" w:rsidRPr="00FC09A4">
        <w:rPr>
          <w:rFonts w:ascii="Times New Roman" w:hAnsi="Times New Roman" w:cs="Times New Roman"/>
          <w:sz w:val="28"/>
          <w:szCs w:val="28"/>
        </w:rPr>
        <w:t>до 5 числа месяца, следующего за отчетным периодом</w:t>
      </w:r>
      <w:r w:rsidR="000E6113">
        <w:rPr>
          <w:rFonts w:ascii="Times New Roman" w:hAnsi="Times New Roman" w:cs="Times New Roman"/>
          <w:sz w:val="28"/>
          <w:szCs w:val="28"/>
        </w:rPr>
        <w:t xml:space="preserve"> «О</w:t>
      </w:r>
      <w:r w:rsidRPr="00FC09A4">
        <w:rPr>
          <w:rFonts w:ascii="Times New Roman" w:hAnsi="Times New Roman" w:cs="Times New Roman"/>
          <w:sz w:val="28"/>
          <w:szCs w:val="28"/>
        </w:rPr>
        <w:t>тчет</w:t>
      </w:r>
      <w:r w:rsidR="000E6113">
        <w:rPr>
          <w:rFonts w:ascii="Times New Roman" w:hAnsi="Times New Roman" w:cs="Times New Roman"/>
          <w:sz w:val="28"/>
          <w:szCs w:val="28"/>
        </w:rPr>
        <w:t xml:space="preserve">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</w:t>
      </w:r>
      <w:r w:rsidR="00A27649">
        <w:rPr>
          <w:rFonts w:ascii="Times New Roman" w:hAnsi="Times New Roman" w:cs="Times New Roman"/>
          <w:sz w:val="28"/>
          <w:szCs w:val="28"/>
        </w:rPr>
        <w:t xml:space="preserve"> межбюджетных трансфертов», утвержденного </w:t>
      </w:r>
      <w:r w:rsidRPr="00FC09A4">
        <w:rPr>
          <w:rFonts w:ascii="Times New Roman" w:hAnsi="Times New Roman" w:cs="Times New Roman"/>
          <w:sz w:val="28"/>
          <w:szCs w:val="28"/>
        </w:rPr>
        <w:t>приказ</w:t>
      </w:r>
      <w:r w:rsidR="00A27649">
        <w:rPr>
          <w:rFonts w:ascii="Times New Roman" w:hAnsi="Times New Roman" w:cs="Times New Roman"/>
          <w:sz w:val="28"/>
          <w:szCs w:val="28"/>
        </w:rPr>
        <w:t xml:space="preserve">ом Министерства финансов Кузбасса </w:t>
      </w:r>
      <w:r w:rsidRPr="00FC09A4">
        <w:rPr>
          <w:rFonts w:ascii="Times New Roman" w:hAnsi="Times New Roman" w:cs="Times New Roman"/>
          <w:sz w:val="28"/>
          <w:szCs w:val="28"/>
        </w:rPr>
        <w:t xml:space="preserve">от </w:t>
      </w:r>
      <w:r w:rsidR="00A27649">
        <w:rPr>
          <w:rFonts w:ascii="Times New Roman" w:hAnsi="Times New Roman" w:cs="Times New Roman"/>
          <w:sz w:val="28"/>
          <w:szCs w:val="28"/>
        </w:rPr>
        <w:t>19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 w:rsidR="00A27649">
        <w:rPr>
          <w:rFonts w:ascii="Times New Roman" w:hAnsi="Times New Roman" w:cs="Times New Roman"/>
          <w:sz w:val="28"/>
          <w:szCs w:val="28"/>
        </w:rPr>
        <w:t>08</w:t>
      </w:r>
      <w:r w:rsidRPr="00FC09A4">
        <w:rPr>
          <w:rFonts w:ascii="Times New Roman" w:hAnsi="Times New Roman" w:cs="Times New Roman"/>
          <w:sz w:val="28"/>
          <w:szCs w:val="28"/>
        </w:rPr>
        <w:t>.20</w:t>
      </w:r>
      <w:r w:rsidR="00A27649">
        <w:rPr>
          <w:rFonts w:ascii="Times New Roman" w:hAnsi="Times New Roman" w:cs="Times New Roman"/>
          <w:sz w:val="28"/>
          <w:szCs w:val="28"/>
        </w:rPr>
        <w:t>20</w:t>
      </w:r>
      <w:r w:rsidRPr="00FC09A4">
        <w:rPr>
          <w:rFonts w:ascii="Times New Roman" w:hAnsi="Times New Roman" w:cs="Times New Roman"/>
          <w:sz w:val="28"/>
          <w:szCs w:val="28"/>
        </w:rPr>
        <w:t xml:space="preserve"> № </w:t>
      </w:r>
      <w:r w:rsidR="00A27649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="00A27649">
        <w:rPr>
          <w:rFonts w:ascii="Times New Roman" w:hAnsi="Times New Roman" w:cs="Times New Roman"/>
          <w:sz w:val="28"/>
          <w:szCs w:val="28"/>
        </w:rPr>
        <w:t>«О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 проведении мероприятий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</w:t>
      </w:r>
      <w:r w:rsidR="00A276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приложению № 2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="00A27649">
        <w:rPr>
          <w:rFonts w:ascii="Times New Roman" w:hAnsi="Times New Roman" w:cs="Times New Roman"/>
          <w:sz w:val="28"/>
          <w:szCs w:val="28"/>
        </w:rPr>
        <w:t>«О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 расходовании субвенций из областного бюджета муниципальным образованием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деятельности по обращению с животными без владельцев</w:t>
      </w:r>
      <w:r w:rsidR="00A27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3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2.3.2. По требованию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предоставление любых документов, материалов, информации, в том числе отчетности, связанной с реализацией настоящего Соглашения.</w:t>
      </w:r>
    </w:p>
    <w:p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09A4">
        <w:rPr>
          <w:rFonts w:ascii="Times New Roman" w:hAnsi="Times New Roman" w:cs="Times New Roman"/>
          <w:sz w:val="28"/>
          <w:szCs w:val="28"/>
        </w:rPr>
        <w:t xml:space="preserve">Отчеты по п. 2.3.1. предоставляются в Управление в указанные сроки на бумажном носителе и в электронном виде: </w:t>
      </w:r>
    </w:p>
    <w:p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по п. 2.3.1.1. и п. 2.3.1.3. по адресу: buch_vet@mail.ru; </w:t>
      </w:r>
    </w:p>
    <w:p w:rsidR="0006470F" w:rsidRDefault="00E87BE3" w:rsidP="0006470F">
      <w:pPr>
        <w:pStyle w:val="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п. 2.3.1</w:t>
      </w:r>
      <w:r w:rsidR="0006470F" w:rsidRPr="00FC09A4">
        <w:rPr>
          <w:rFonts w:ascii="Times New Roman" w:hAnsi="Times New Roman" w:cs="Times New Roman"/>
          <w:sz w:val="28"/>
          <w:szCs w:val="28"/>
        </w:rPr>
        <w:t>.2. по адресу: 2</w:t>
      </w:r>
      <w:r w:rsidR="00E76FBB">
        <w:rPr>
          <w:rFonts w:ascii="Times New Roman" w:hAnsi="Times New Roman" w:cs="Times New Roman"/>
          <w:sz w:val="28"/>
          <w:szCs w:val="28"/>
        </w:rPr>
        <w:t>8</w:t>
      </w:r>
      <w:r w:rsidR="0006470F" w:rsidRPr="00FC09A4">
        <w:rPr>
          <w:rFonts w:ascii="Times New Roman" w:hAnsi="Times New Roman" w:cs="Times New Roman"/>
          <w:sz w:val="28"/>
          <w:szCs w:val="28"/>
        </w:rPr>
        <w:t>9816@</w:t>
      </w:r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470F" w:rsidRPr="00FC0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470F" w:rsidRPr="00CC2BEF">
        <w:rPr>
          <w:rFonts w:ascii="Times New Roman" w:hAnsi="Times New Roman"/>
          <w:sz w:val="28"/>
          <w:szCs w:val="28"/>
        </w:rPr>
        <w:t xml:space="preserve">. </w:t>
      </w:r>
    </w:p>
    <w:p w:rsidR="004B12E6" w:rsidRDefault="004B12E6" w:rsidP="004B12E6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Муниципальное образование обязано </w:t>
      </w:r>
      <w:r w:rsidR="006431E4">
        <w:rPr>
          <w:rFonts w:ascii="Times New Roman" w:hAnsi="Times New Roman"/>
          <w:sz w:val="28"/>
          <w:szCs w:val="28"/>
        </w:rPr>
        <w:t xml:space="preserve">письменно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="0061792F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Управлению</w:t>
      </w:r>
      <w:r w:rsidR="0061792F">
        <w:rPr>
          <w:rFonts w:ascii="Times New Roman" w:hAnsi="Times New Roman"/>
          <w:sz w:val="28"/>
          <w:szCs w:val="28"/>
        </w:rPr>
        <w:t xml:space="preserve"> в течении 5 рабочих дней </w:t>
      </w:r>
      <w:r w:rsidR="006431E4">
        <w:rPr>
          <w:rFonts w:ascii="Times New Roman" w:hAnsi="Times New Roman"/>
          <w:sz w:val="28"/>
          <w:szCs w:val="28"/>
        </w:rPr>
        <w:t>с момента з</w:t>
      </w:r>
      <w:r w:rsidR="0061792F">
        <w:rPr>
          <w:rFonts w:ascii="Times New Roman" w:hAnsi="Times New Roman"/>
          <w:sz w:val="28"/>
          <w:szCs w:val="28"/>
        </w:rPr>
        <w:t>аключен</w:t>
      </w:r>
      <w:r w:rsidR="006431E4">
        <w:rPr>
          <w:rFonts w:ascii="Times New Roman" w:hAnsi="Times New Roman"/>
          <w:sz w:val="28"/>
          <w:szCs w:val="28"/>
        </w:rPr>
        <w:t xml:space="preserve">ия о </w:t>
      </w:r>
      <w:bookmarkStart w:id="0" w:name="_GoBack"/>
      <w:bookmarkEnd w:id="0"/>
      <w:r w:rsidR="0061792F">
        <w:rPr>
          <w:rFonts w:ascii="Times New Roman" w:hAnsi="Times New Roman"/>
          <w:sz w:val="28"/>
          <w:szCs w:val="28"/>
        </w:rPr>
        <w:t>муниципальных контрактах</w:t>
      </w:r>
      <w:r w:rsidR="006431E4">
        <w:rPr>
          <w:rFonts w:ascii="Times New Roman" w:hAnsi="Times New Roman"/>
          <w:sz w:val="28"/>
          <w:szCs w:val="28"/>
        </w:rPr>
        <w:t xml:space="preserve"> (</w:t>
      </w:r>
      <w:r w:rsidR="0061792F">
        <w:rPr>
          <w:rFonts w:ascii="Times New Roman" w:hAnsi="Times New Roman"/>
          <w:sz w:val="28"/>
          <w:szCs w:val="28"/>
        </w:rPr>
        <w:t>договор</w:t>
      </w:r>
      <w:r w:rsidR="006431E4">
        <w:rPr>
          <w:rFonts w:ascii="Times New Roman" w:hAnsi="Times New Roman"/>
          <w:sz w:val="28"/>
          <w:szCs w:val="28"/>
        </w:rPr>
        <w:t>ов)</w:t>
      </w:r>
      <w:r w:rsidR="0061792F">
        <w:rPr>
          <w:rFonts w:ascii="Times New Roman" w:hAnsi="Times New Roman"/>
          <w:sz w:val="28"/>
          <w:szCs w:val="28"/>
        </w:rPr>
        <w:t xml:space="preserve"> на оказание услуги проведения мероприятий при осуществлении деятельности по обращению с животными без владельцев</w:t>
      </w:r>
      <w:r w:rsidR="005E0E0A">
        <w:rPr>
          <w:rFonts w:ascii="Times New Roman" w:hAnsi="Times New Roman"/>
          <w:sz w:val="28"/>
          <w:szCs w:val="28"/>
        </w:rPr>
        <w:t>.</w:t>
      </w:r>
    </w:p>
    <w:p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Федерации, законодательством Кемеровской области - Кузбасса.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3.2. 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за целевое использование Субвенции, полученной в рамках настоящего Соглашения, полноту, своевременность и достоверность представляемых сведений, документов и отчетности.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</w:t>
      </w:r>
      <w:r w:rsidR="00E87B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при размещении заказов </w:t>
      </w:r>
      <w:r w:rsidRPr="00FC09A4">
        <w:rPr>
          <w:rFonts w:ascii="Times New Roman" w:hAnsi="Times New Roman" w:cs="Times New Roman"/>
          <w:sz w:val="28"/>
          <w:szCs w:val="28"/>
        </w:rPr>
        <w:t xml:space="preserve">по 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осуществлению </w:t>
      </w:r>
      <w:r w:rsidRPr="00FC09A4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при заключении и исполнении муниципальных контрактов, осуществлении оплаты по контрактам, совершаемых в рамках настоящего Соглашения. </w:t>
      </w:r>
    </w:p>
    <w:p w:rsidR="0006470F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4.1. Споры между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решаются путем переговоров, а при не достижении согласия – в судебном порядке.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lastRenderedPageBreak/>
        <w:t xml:space="preserve">4.2. Изменение настоящего Соглашения осуществляется по инициативе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письменной форме в виде дополнений к настоящему Соглашению, которые являются его неотъемлемой частью.</w:t>
      </w:r>
    </w:p>
    <w:p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4.3. Настоящее Соглашение составлено в двух экземплярах, имеющих одинаковую юридическую силу, один экземпляр – Управлению, один – </w:t>
      </w:r>
      <w:r w:rsidRPr="00FC09A4">
        <w:rPr>
          <w:rFonts w:ascii="Times New Roman" w:hAnsi="Times New Roman" w:cs="Times New Roman"/>
          <w:bCs/>
          <w:sz w:val="28"/>
          <w:szCs w:val="28"/>
        </w:rPr>
        <w:t>Муниципальному образованию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и вступает в силу с момента </w:t>
      </w:r>
      <w:r w:rsidR="00E87BE3">
        <w:rPr>
          <w:rFonts w:ascii="Times New Roman" w:hAnsi="Times New Roman" w:cs="Times New Roman"/>
          <w:sz w:val="28"/>
          <w:szCs w:val="28"/>
        </w:rPr>
        <w:t xml:space="preserve">подписания обеими Сторонами и </w:t>
      </w:r>
      <w:r w:rsidRPr="00FC09A4">
        <w:rPr>
          <w:rFonts w:ascii="Times New Roman" w:hAnsi="Times New Roman" w:cs="Times New Roman"/>
          <w:sz w:val="28"/>
          <w:szCs w:val="28"/>
        </w:rPr>
        <w:t>регистрации в Управлении</w:t>
      </w:r>
      <w:r w:rsidR="00E87BE3" w:rsidRPr="00E87BE3">
        <w:rPr>
          <w:rFonts w:ascii="Times New Roman" w:hAnsi="Times New Roman" w:cs="Times New Roman"/>
          <w:sz w:val="28"/>
          <w:szCs w:val="28"/>
        </w:rPr>
        <w:t xml:space="preserve"> </w:t>
      </w:r>
      <w:r w:rsidR="00E87BE3">
        <w:rPr>
          <w:rFonts w:ascii="Times New Roman" w:hAnsi="Times New Roman" w:cs="Times New Roman"/>
          <w:sz w:val="28"/>
          <w:szCs w:val="28"/>
        </w:rPr>
        <w:t>и действует до 31 декабря 2021 года.</w:t>
      </w:r>
    </w:p>
    <w:p w:rsidR="0006470F" w:rsidRDefault="0006470F" w:rsidP="00064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25D">
        <w:rPr>
          <w:rFonts w:ascii="Times New Roman" w:hAnsi="Times New Roman"/>
          <w:b/>
          <w:bCs/>
          <w:sz w:val="28"/>
          <w:szCs w:val="28"/>
        </w:rPr>
        <w:t>5. Платежные реквизиты и подписи Сторон</w:t>
      </w:r>
    </w:p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536"/>
      </w:tblGrid>
      <w:tr w:rsidR="0006470F" w:rsidRPr="00E2425D" w:rsidTr="00F26D3A">
        <w:trPr>
          <w:trHeight w:val="100"/>
          <w:tblCellSpacing w:w="0" w:type="dxa"/>
        </w:trPr>
        <w:tc>
          <w:tcPr>
            <w:tcW w:w="4820" w:type="dxa"/>
          </w:tcPr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Управление: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70F" w:rsidRPr="00E2425D" w:rsidRDefault="0006470F" w:rsidP="00F26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sz w:val="28"/>
                <w:szCs w:val="28"/>
              </w:rPr>
              <w:t>Муниципальное образование:</w:t>
            </w:r>
          </w:p>
        </w:tc>
      </w:tr>
      <w:tr w:rsidR="0006470F" w:rsidRPr="00E2425D" w:rsidTr="00F26D3A">
        <w:trPr>
          <w:tblCellSpacing w:w="0" w:type="dxa"/>
        </w:trPr>
        <w:tc>
          <w:tcPr>
            <w:tcW w:w="4820" w:type="dxa"/>
          </w:tcPr>
          <w:p w:rsidR="0006470F" w:rsidRDefault="0006470F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ветеринарии К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</w:p>
          <w:p w:rsidR="00612261" w:rsidRPr="00E2425D" w:rsidRDefault="00612261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ИНН 4207012112, КПП 420501001</w:t>
            </w:r>
          </w:p>
          <w:p w:rsidR="0006470F" w:rsidRPr="00B8382E" w:rsidRDefault="0006470F" w:rsidP="00F26D3A">
            <w:pPr>
              <w:widowControl w:val="0"/>
              <w:tabs>
                <w:tab w:val="left" w:pos="864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ул. Федоровского, 11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 ул. Федоровского, 15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gramStart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Тел.(</w:t>
            </w:r>
            <w:proofErr w:type="gramEnd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3842) 37-70-61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, 28-98-16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реквизиты:</w:t>
            </w:r>
          </w:p>
          <w:p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р/счет 03221643320000003900</w:t>
            </w:r>
          </w:p>
          <w:p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/счет 40102810745370000032</w:t>
            </w: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л/с 03392001830</w:t>
            </w:r>
          </w:p>
          <w:p w:rsidR="00A27649" w:rsidRDefault="00612261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БИК 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ОКПО 00099949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ОКТМО 32701000</w:t>
            </w: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:rsidR="0067317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Н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ачальник Уп</w:t>
            </w: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равления</w:t>
            </w:r>
          </w:p>
          <w:p w:rsidR="0006470F" w:rsidRPr="00E2425D" w:rsidRDefault="0067317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в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етеринарии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________________ С.Г. Лысенко</w:t>
            </w:r>
          </w:p>
        </w:tc>
        <w:tc>
          <w:tcPr>
            <w:tcW w:w="4536" w:type="dxa"/>
          </w:tcPr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B8382E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E2425D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eastAsia="Calibri" w:hAnsi="Times New Roman"/>
                <w:sz w:val="28"/>
                <w:szCs w:val="28"/>
              </w:rPr>
              <w:t xml:space="preserve">_________________  </w:t>
            </w:r>
          </w:p>
        </w:tc>
      </w:tr>
    </w:tbl>
    <w:p w:rsidR="0006470F" w:rsidRPr="00E2425D" w:rsidRDefault="0006470F" w:rsidP="0006470F">
      <w:pPr>
        <w:spacing w:after="0"/>
        <w:rPr>
          <w:rFonts w:ascii="Times New Roman" w:hAnsi="Times New Roman"/>
          <w:sz w:val="28"/>
          <w:szCs w:val="28"/>
        </w:rPr>
      </w:pPr>
    </w:p>
    <w:p w:rsidR="0006470F" w:rsidRPr="009B1D74" w:rsidRDefault="0006470F" w:rsidP="0006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E7" w:rsidRDefault="003B41E7"/>
    <w:sectPr w:rsidR="003B41E7" w:rsidSect="00FC09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0amd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F"/>
    <w:rsid w:val="0006470F"/>
    <w:rsid w:val="000728E4"/>
    <w:rsid w:val="000D6FF7"/>
    <w:rsid w:val="000E6113"/>
    <w:rsid w:val="001B6842"/>
    <w:rsid w:val="002E4CA9"/>
    <w:rsid w:val="00392151"/>
    <w:rsid w:val="003A4D9A"/>
    <w:rsid w:val="003B41E7"/>
    <w:rsid w:val="004B12E6"/>
    <w:rsid w:val="005E0E0A"/>
    <w:rsid w:val="00612261"/>
    <w:rsid w:val="0061792F"/>
    <w:rsid w:val="006431E4"/>
    <w:rsid w:val="0067317F"/>
    <w:rsid w:val="0075040D"/>
    <w:rsid w:val="0077549B"/>
    <w:rsid w:val="007C439F"/>
    <w:rsid w:val="008C1E92"/>
    <w:rsid w:val="009B497B"/>
    <w:rsid w:val="00A27649"/>
    <w:rsid w:val="00DF66D2"/>
    <w:rsid w:val="00E76FBB"/>
    <w:rsid w:val="00E86C7C"/>
    <w:rsid w:val="00E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1FF6-4AC0-40FE-BB7D-DD231AA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470F"/>
    <w:rPr>
      <w:rFonts w:eastAsiaTheme="minorEastAsi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1EE04EA076F5949B478AEF997883754A457787753211900B6EC59181884AF0533FFA9AF2B6D0CE5A6B3b4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13</cp:revision>
  <cp:lastPrinted>2020-12-11T07:45:00Z</cp:lastPrinted>
  <dcterms:created xsi:type="dcterms:W3CDTF">2020-12-11T03:58:00Z</dcterms:created>
  <dcterms:modified xsi:type="dcterms:W3CDTF">2020-12-15T06:56:00Z</dcterms:modified>
</cp:coreProperties>
</file>